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4D8399" w14:textId="02AF7D3C" w:rsidR="0062175B" w:rsidRPr="002D02BC" w:rsidRDefault="002D02BC" w:rsidP="002D02BC">
      <w:pPr>
        <w:jc w:val="center"/>
        <w:rPr>
          <w:rFonts w:ascii="Times New Roman" w:hAnsi="Times New Roman" w:cs="Times New Roman"/>
          <w:b/>
        </w:rPr>
      </w:pPr>
      <w:r w:rsidRPr="002D02BC">
        <w:rPr>
          <w:rFonts w:ascii="Times New Roman" w:hAnsi="Times New Roman" w:cs="Times New Roman"/>
          <w:b/>
        </w:rPr>
        <w:t>CERTIFICADO PRESTACION DE SERVICIOS</w:t>
      </w:r>
      <w:r w:rsidR="00F70B6C">
        <w:rPr>
          <w:rFonts w:ascii="Times New Roman" w:hAnsi="Times New Roman" w:cs="Times New Roman"/>
          <w:b/>
        </w:rPr>
        <w:t xml:space="preserve"> PARA ACTIVIDADES ESENCIALES</w:t>
      </w:r>
    </w:p>
    <w:p w14:paraId="13BE43AD" w14:textId="77777777" w:rsidR="002D02BC" w:rsidRPr="002D02BC" w:rsidRDefault="002D02BC">
      <w:pPr>
        <w:rPr>
          <w:rFonts w:ascii="Times New Roman" w:hAnsi="Times New Roman" w:cs="Times New Roman"/>
        </w:rPr>
      </w:pPr>
    </w:p>
    <w:p w14:paraId="0536F514" w14:textId="77777777" w:rsidR="002D02BC" w:rsidRPr="002D02BC" w:rsidRDefault="002D02BC" w:rsidP="002D02BC">
      <w:pPr>
        <w:spacing w:after="240" w:line="312" w:lineRule="auto"/>
        <w:rPr>
          <w:rFonts w:ascii="Times New Roman" w:hAnsi="Times New Roman" w:cs="Times New Roman"/>
        </w:rPr>
      </w:pPr>
    </w:p>
    <w:p w14:paraId="698DD5FD" w14:textId="77777777" w:rsidR="00F70B6C" w:rsidRDefault="00C81664" w:rsidP="00C81664">
      <w:pPr>
        <w:spacing w:after="240" w:line="312" w:lineRule="auto"/>
        <w:jc w:val="both"/>
        <w:rPr>
          <w:rFonts w:ascii="Times New Roman" w:hAnsi="Times New Roman" w:cs="Times New Roman"/>
        </w:rPr>
      </w:pPr>
      <w:r w:rsidRPr="00C81664">
        <w:rPr>
          <w:rFonts w:ascii="Times New Roman" w:hAnsi="Times New Roman" w:cs="Times New Roman"/>
          <w:b/>
          <w:bCs/>
        </w:rPr>
        <w:t>D.</w:t>
      </w:r>
      <w:r w:rsidR="00F70B6C">
        <w:rPr>
          <w:rFonts w:ascii="Times New Roman" w:hAnsi="Times New Roman" w:cs="Times New Roman"/>
          <w:b/>
          <w:bCs/>
        </w:rPr>
        <w:t>/DÑA. [***]</w:t>
      </w:r>
      <w:r w:rsidRPr="00C81664">
        <w:rPr>
          <w:rFonts w:ascii="Times New Roman" w:hAnsi="Times New Roman" w:cs="Times New Roman"/>
        </w:rPr>
        <w:t xml:space="preserve">, titular del DNI </w:t>
      </w:r>
      <w:proofErr w:type="spellStart"/>
      <w:r w:rsidRPr="00C81664">
        <w:rPr>
          <w:rFonts w:ascii="Times New Roman" w:hAnsi="Times New Roman" w:cs="Times New Roman"/>
        </w:rPr>
        <w:t>nº</w:t>
      </w:r>
      <w:proofErr w:type="spellEnd"/>
      <w:r w:rsidRPr="00C81664">
        <w:rPr>
          <w:rFonts w:ascii="Times New Roman" w:hAnsi="Times New Roman" w:cs="Times New Roman"/>
        </w:rPr>
        <w:t xml:space="preserve"> </w:t>
      </w:r>
      <w:r w:rsidR="00F70B6C">
        <w:rPr>
          <w:rFonts w:ascii="Times New Roman" w:hAnsi="Times New Roman" w:cs="Times New Roman"/>
        </w:rPr>
        <w:t>[***]</w:t>
      </w:r>
      <w:r w:rsidRPr="00C81664">
        <w:rPr>
          <w:rFonts w:ascii="Times New Roman" w:hAnsi="Times New Roman" w:cs="Times New Roman"/>
        </w:rPr>
        <w:t xml:space="preserve">, en su calidad de </w:t>
      </w:r>
      <w:r w:rsidR="00F70B6C">
        <w:rPr>
          <w:rFonts w:ascii="Times New Roman" w:hAnsi="Times New Roman" w:cs="Times New Roman"/>
        </w:rPr>
        <w:t xml:space="preserve">administrador/a </w:t>
      </w:r>
      <w:r w:rsidRPr="00C81664">
        <w:rPr>
          <w:rFonts w:ascii="Times New Roman" w:hAnsi="Times New Roman" w:cs="Times New Roman"/>
        </w:rPr>
        <w:t>de la empresa</w:t>
      </w:r>
      <w:r w:rsidR="00E82725">
        <w:rPr>
          <w:rFonts w:ascii="Times New Roman" w:hAnsi="Times New Roman" w:cs="Times New Roman"/>
        </w:rPr>
        <w:t xml:space="preserve"> </w:t>
      </w:r>
      <w:r w:rsidR="00F70B6C">
        <w:rPr>
          <w:rFonts w:ascii="Times New Roman" w:hAnsi="Times New Roman" w:cs="Times New Roman"/>
        </w:rPr>
        <w:t>[</w:t>
      </w:r>
      <w:r w:rsidR="00E82725" w:rsidRPr="00C76373">
        <w:rPr>
          <w:rFonts w:ascii="Times New Roman" w:hAnsi="Times New Roman" w:cs="Times New Roman"/>
          <w:b/>
          <w:bCs/>
        </w:rPr>
        <w:t>EMPRESA AUTORIZANTE</w:t>
      </w:r>
      <w:r w:rsidR="00F70B6C">
        <w:rPr>
          <w:rFonts w:ascii="Times New Roman" w:hAnsi="Times New Roman" w:cs="Times New Roman"/>
        </w:rPr>
        <w:t>]</w:t>
      </w:r>
      <w:r w:rsidR="00E82725">
        <w:rPr>
          <w:rFonts w:ascii="Times New Roman" w:hAnsi="Times New Roman" w:cs="Times New Roman"/>
          <w:b/>
          <w:bCs/>
        </w:rPr>
        <w:t xml:space="preserve"> </w:t>
      </w:r>
      <w:r w:rsidR="00E82725" w:rsidRPr="00E82725">
        <w:rPr>
          <w:rFonts w:ascii="Times New Roman" w:hAnsi="Times New Roman" w:cs="Times New Roman"/>
        </w:rPr>
        <w:t xml:space="preserve">(en adelante la </w:t>
      </w:r>
      <w:r w:rsidR="00E82725">
        <w:rPr>
          <w:rFonts w:ascii="Times New Roman" w:hAnsi="Times New Roman" w:cs="Times New Roman"/>
          <w:b/>
          <w:bCs/>
        </w:rPr>
        <w:t>“Empresa”</w:t>
      </w:r>
      <w:r w:rsidR="00E82725" w:rsidRPr="00E82725">
        <w:rPr>
          <w:rFonts w:ascii="Times New Roman" w:hAnsi="Times New Roman" w:cs="Times New Roman"/>
        </w:rPr>
        <w:t>)</w:t>
      </w:r>
      <w:r w:rsidRPr="00C81664">
        <w:rPr>
          <w:rFonts w:ascii="Times New Roman" w:hAnsi="Times New Roman" w:cs="Times New Roman"/>
        </w:rPr>
        <w:t xml:space="preserve">, por </w:t>
      </w:r>
      <w:bookmarkStart w:id="0" w:name="_GoBack"/>
      <w:bookmarkEnd w:id="0"/>
      <w:r w:rsidRPr="00C81664">
        <w:rPr>
          <w:rFonts w:ascii="Times New Roman" w:hAnsi="Times New Roman" w:cs="Times New Roman"/>
        </w:rPr>
        <w:t xml:space="preserve">medio de la presente </w:t>
      </w:r>
    </w:p>
    <w:p w14:paraId="5178F1BE" w14:textId="61FF18CE" w:rsidR="00C81664" w:rsidRPr="00F70B6C" w:rsidRDefault="00C81664" w:rsidP="00F70B6C">
      <w:pPr>
        <w:spacing w:after="240" w:line="312" w:lineRule="auto"/>
        <w:jc w:val="center"/>
        <w:rPr>
          <w:rFonts w:ascii="Times New Roman" w:hAnsi="Times New Roman" w:cs="Times New Roman"/>
          <w:b/>
          <w:bCs/>
        </w:rPr>
      </w:pPr>
      <w:r w:rsidRPr="00F70B6C">
        <w:rPr>
          <w:rFonts w:ascii="Times New Roman" w:hAnsi="Times New Roman" w:cs="Times New Roman"/>
          <w:b/>
          <w:bCs/>
        </w:rPr>
        <w:t>CERTIFICA</w:t>
      </w:r>
    </w:p>
    <w:p w14:paraId="7F907396" w14:textId="35BDEE07" w:rsidR="00DB454E" w:rsidRDefault="00F70B6C" w:rsidP="002D02BC">
      <w:pPr>
        <w:spacing w:after="240"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 l</w:t>
      </w:r>
      <w:r w:rsidR="00DB454E">
        <w:rPr>
          <w:rFonts w:ascii="Times New Roman" w:hAnsi="Times New Roman" w:cs="Times New Roman"/>
        </w:rPr>
        <w:t xml:space="preserve">a actividad de la </w:t>
      </w:r>
      <w:r>
        <w:rPr>
          <w:rFonts w:ascii="Times New Roman" w:hAnsi="Times New Roman" w:cs="Times New Roman"/>
        </w:rPr>
        <w:t>E</w:t>
      </w:r>
      <w:r w:rsidR="00DB454E">
        <w:rPr>
          <w:rFonts w:ascii="Times New Roman" w:hAnsi="Times New Roman" w:cs="Times New Roman"/>
        </w:rPr>
        <w:t>mpresa está calificada como esencial</w:t>
      </w:r>
      <w:r w:rsidR="00B555A5">
        <w:rPr>
          <w:rFonts w:ascii="Times New Roman" w:hAnsi="Times New Roman" w:cs="Times New Roman"/>
        </w:rPr>
        <w:t xml:space="preserve"> </w:t>
      </w:r>
      <w:r w:rsidR="00E82725">
        <w:rPr>
          <w:rFonts w:ascii="Times New Roman" w:hAnsi="Times New Roman" w:cs="Times New Roman"/>
        </w:rPr>
        <w:t>conforme a lo establecido en el</w:t>
      </w:r>
      <w:r w:rsidR="00DB454E">
        <w:rPr>
          <w:rFonts w:ascii="Times New Roman" w:hAnsi="Times New Roman" w:cs="Times New Roman"/>
        </w:rPr>
        <w:t xml:space="preserve"> </w:t>
      </w:r>
      <w:r w:rsidR="00BD7816">
        <w:rPr>
          <w:rFonts w:ascii="Times New Roman" w:hAnsi="Times New Roman" w:cs="Times New Roman"/>
        </w:rPr>
        <w:t>Anexo del</w:t>
      </w:r>
      <w:r w:rsidR="00DB454E">
        <w:rPr>
          <w:rFonts w:ascii="Times New Roman" w:hAnsi="Times New Roman" w:cs="Times New Roman"/>
        </w:rPr>
        <w:t xml:space="preserve"> Decreto Ley 10/2020 de 29 de marzo de 2020</w:t>
      </w:r>
      <w:r w:rsidR="00C76373">
        <w:rPr>
          <w:rFonts w:ascii="Times New Roman" w:hAnsi="Times New Roman" w:cs="Times New Roman"/>
        </w:rPr>
        <w:t>, al constituir su actividad:</w:t>
      </w:r>
    </w:p>
    <w:p w14:paraId="526153EA" w14:textId="5EC010B4" w:rsidR="00C76373" w:rsidRPr="00C76373" w:rsidRDefault="00C76373" w:rsidP="00C76373">
      <w:pPr>
        <w:pStyle w:val="Prrafodelista"/>
        <w:numPr>
          <w:ilvl w:val="0"/>
          <w:numId w:val="1"/>
        </w:numPr>
        <w:spacing w:after="240"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[REPRODUCIR </w:t>
      </w:r>
      <w:r w:rsidR="004E4237">
        <w:rPr>
          <w:rFonts w:ascii="Times New Roman" w:hAnsi="Times New Roman" w:cs="Times New Roman"/>
        </w:rPr>
        <w:t xml:space="preserve">SEGÚN </w:t>
      </w:r>
      <w:r>
        <w:rPr>
          <w:rFonts w:ascii="Times New Roman" w:hAnsi="Times New Roman" w:cs="Times New Roman"/>
        </w:rPr>
        <w:t xml:space="preserve">PUNTO </w:t>
      </w:r>
      <w:r w:rsidR="004E4237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EL ANEXO AL QUE SE ACOGE LA EMPRESA AUTORIZANTE</w:t>
      </w:r>
      <w:r w:rsidR="004E4237">
        <w:rPr>
          <w:rFonts w:ascii="Times New Roman" w:hAnsi="Times New Roman" w:cs="Times New Roman"/>
        </w:rPr>
        <w:t xml:space="preserve"> PARA MANTENER SU ACTIVIDAD</w:t>
      </w:r>
      <w:r>
        <w:rPr>
          <w:rFonts w:ascii="Times New Roman" w:hAnsi="Times New Roman" w:cs="Times New Roman"/>
        </w:rPr>
        <w:t>]</w:t>
      </w:r>
    </w:p>
    <w:p w14:paraId="483D3EBB" w14:textId="1D6EC48E" w:rsidR="00E82725" w:rsidRDefault="00E82725" w:rsidP="002D02BC">
      <w:pPr>
        <w:spacing w:after="240"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Que tal y como establece dicho Anexo en su punto </w:t>
      </w:r>
      <w:proofErr w:type="spellStart"/>
      <w:r>
        <w:rPr>
          <w:rFonts w:ascii="Times New Roman" w:hAnsi="Times New Roman" w:cs="Times New Roman"/>
        </w:rPr>
        <w:t>nº</w:t>
      </w:r>
      <w:proofErr w:type="spellEnd"/>
      <w:r>
        <w:rPr>
          <w:rFonts w:ascii="Times New Roman" w:hAnsi="Times New Roman" w:cs="Times New Roman"/>
        </w:rPr>
        <w:t xml:space="preserve"> 5, quedarán exentas de la obligación de establecer Permisos retribuidos recuperables las empresas que “</w:t>
      </w:r>
      <w:r w:rsidRPr="00E82725">
        <w:rPr>
          <w:rFonts w:ascii="Times New Roman" w:hAnsi="Times New Roman" w:cs="Times New Roman"/>
          <w:i/>
          <w:iCs/>
        </w:rPr>
        <w:t>que ofrecen los suministros, equipos y materiales necesarios para el correcto desarrollo de las actividades esenciales recogidas en este anexo.</w:t>
      </w:r>
      <w:r>
        <w:rPr>
          <w:rFonts w:ascii="Times New Roman" w:hAnsi="Times New Roman" w:cs="Times New Roman"/>
        </w:rPr>
        <w:t>”</w:t>
      </w:r>
    </w:p>
    <w:p w14:paraId="79C984DA" w14:textId="42FAA072" w:rsidR="00F70B6C" w:rsidRDefault="00F70B6C" w:rsidP="002D02BC">
      <w:pPr>
        <w:spacing w:after="240"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</w:t>
      </w:r>
      <w:r w:rsidR="002D02BC" w:rsidRPr="002D02BC">
        <w:rPr>
          <w:rFonts w:ascii="Times New Roman" w:hAnsi="Times New Roman" w:cs="Times New Roman"/>
        </w:rPr>
        <w:t xml:space="preserve"> </w:t>
      </w:r>
      <w:r w:rsidR="00DB454E">
        <w:rPr>
          <w:rFonts w:ascii="Times New Roman" w:hAnsi="Times New Roman" w:cs="Times New Roman"/>
        </w:rPr>
        <w:t xml:space="preserve">las tareas desarrolladas por </w:t>
      </w:r>
      <w:r>
        <w:rPr>
          <w:rFonts w:ascii="Times New Roman" w:hAnsi="Times New Roman" w:cs="Times New Roman"/>
        </w:rPr>
        <w:t>la mercantil [PROVEEDOR]</w:t>
      </w:r>
      <w:r w:rsidR="00DB45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resultan imprescindibles para el desarrollo de la actividad y operativa de la Empresa, por lo que resulta necesario que los trabajadores adscritos al servicio que [PROVEEDOR] presta a la Empresa puedan acudir a su puesto de trabajo y realizar los desplazamientos necesarios para llevar a cabo dicha prestación.</w:t>
      </w:r>
    </w:p>
    <w:p w14:paraId="0CD51AB9" w14:textId="0D6C0C17" w:rsidR="002D02BC" w:rsidRPr="002D02BC" w:rsidRDefault="002D02BC" w:rsidP="002D02BC">
      <w:pPr>
        <w:spacing w:after="240" w:line="312" w:lineRule="auto"/>
        <w:jc w:val="both"/>
        <w:rPr>
          <w:rFonts w:ascii="Times New Roman" w:hAnsi="Times New Roman" w:cs="Times New Roman"/>
        </w:rPr>
      </w:pPr>
      <w:r w:rsidRPr="002D02BC">
        <w:rPr>
          <w:rFonts w:ascii="Times New Roman" w:hAnsi="Times New Roman" w:cs="Times New Roman"/>
        </w:rPr>
        <w:t xml:space="preserve">Lo que se certifica a los efectos oportunos y de </w:t>
      </w:r>
      <w:r w:rsidR="00D06C20">
        <w:rPr>
          <w:rFonts w:ascii="Times New Roman" w:hAnsi="Times New Roman" w:cs="Times New Roman"/>
        </w:rPr>
        <w:t>habilitación de su derecho de circulación durante el vigente Estado de Alarma iniciado por Real Decreto el pasado 14 de marzo de 2020</w:t>
      </w:r>
      <w:r w:rsidRPr="002D02BC">
        <w:rPr>
          <w:rFonts w:ascii="Times New Roman" w:hAnsi="Times New Roman" w:cs="Times New Roman"/>
        </w:rPr>
        <w:t>.</w:t>
      </w:r>
    </w:p>
    <w:p w14:paraId="77CBC08B" w14:textId="77777777" w:rsidR="00C81664" w:rsidRPr="002D02BC" w:rsidRDefault="00C81664" w:rsidP="002D02BC">
      <w:pPr>
        <w:spacing w:after="240" w:line="312" w:lineRule="auto"/>
        <w:jc w:val="right"/>
        <w:rPr>
          <w:rFonts w:ascii="Times New Roman" w:hAnsi="Times New Roman" w:cs="Times New Roman"/>
        </w:rPr>
      </w:pPr>
    </w:p>
    <w:p w14:paraId="444269B0" w14:textId="3480EED8" w:rsidR="002D02BC" w:rsidRPr="002D02BC" w:rsidRDefault="002D02BC" w:rsidP="002D02BC">
      <w:pPr>
        <w:spacing w:after="240" w:line="312" w:lineRule="auto"/>
        <w:jc w:val="right"/>
        <w:rPr>
          <w:rFonts w:ascii="Times New Roman" w:hAnsi="Times New Roman" w:cs="Times New Roman"/>
        </w:rPr>
      </w:pPr>
      <w:r w:rsidRPr="002D02BC">
        <w:rPr>
          <w:rFonts w:ascii="Times New Roman" w:hAnsi="Times New Roman" w:cs="Times New Roman"/>
        </w:rPr>
        <w:t xml:space="preserve">En </w:t>
      </w:r>
      <w:r w:rsidR="00C76373">
        <w:rPr>
          <w:rFonts w:ascii="Times New Roman" w:hAnsi="Times New Roman" w:cs="Times New Roman"/>
        </w:rPr>
        <w:t>[***]</w:t>
      </w:r>
      <w:r w:rsidRPr="002D02BC">
        <w:rPr>
          <w:rFonts w:ascii="Times New Roman" w:hAnsi="Times New Roman" w:cs="Times New Roman"/>
        </w:rPr>
        <w:t xml:space="preserve"> a </w:t>
      </w:r>
      <w:r w:rsidR="00D06C20">
        <w:rPr>
          <w:rFonts w:ascii="Times New Roman" w:hAnsi="Times New Roman" w:cs="Times New Roman"/>
        </w:rPr>
        <w:t>30</w:t>
      </w:r>
      <w:r w:rsidRPr="002D02BC">
        <w:rPr>
          <w:rFonts w:ascii="Times New Roman" w:hAnsi="Times New Roman" w:cs="Times New Roman"/>
        </w:rPr>
        <w:t xml:space="preserve"> de marzo de 2020.</w:t>
      </w:r>
    </w:p>
    <w:p w14:paraId="0D1183D5" w14:textId="515795F5" w:rsidR="002D02BC" w:rsidRDefault="002D02BC" w:rsidP="002D02BC">
      <w:pPr>
        <w:spacing w:after="240" w:line="312" w:lineRule="auto"/>
        <w:rPr>
          <w:rFonts w:ascii="Times New Roman" w:hAnsi="Times New Roman" w:cs="Times New Roman"/>
        </w:rPr>
      </w:pPr>
      <w:r w:rsidRPr="002D02BC">
        <w:rPr>
          <w:rFonts w:ascii="Times New Roman" w:hAnsi="Times New Roman" w:cs="Times New Roman"/>
        </w:rPr>
        <w:t>La Dirección.</w:t>
      </w:r>
    </w:p>
    <w:p w14:paraId="2820A867" w14:textId="597DE992" w:rsidR="00C76373" w:rsidRPr="002D02BC" w:rsidRDefault="00C76373" w:rsidP="002D02BC">
      <w:pPr>
        <w:spacing w:after="240" w:line="31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Tlf. De contacto: [***]</w:t>
      </w:r>
    </w:p>
    <w:p w14:paraId="73FB3BB2" w14:textId="77777777" w:rsidR="002D02BC" w:rsidRDefault="002D02BC"/>
    <w:sectPr w:rsidR="002D02B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DC0F83"/>
    <w:multiLevelType w:val="hybridMultilevel"/>
    <w:tmpl w:val="94AC1C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742"/>
    <w:rsid w:val="002D02BC"/>
    <w:rsid w:val="004E4237"/>
    <w:rsid w:val="0062175B"/>
    <w:rsid w:val="006B5742"/>
    <w:rsid w:val="006E0961"/>
    <w:rsid w:val="008D4B52"/>
    <w:rsid w:val="00B555A5"/>
    <w:rsid w:val="00BD7816"/>
    <w:rsid w:val="00C76373"/>
    <w:rsid w:val="00C81664"/>
    <w:rsid w:val="00D06C20"/>
    <w:rsid w:val="00DB454E"/>
    <w:rsid w:val="00E82725"/>
    <w:rsid w:val="00F7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DC84B"/>
  <w15:chartTrackingRefBased/>
  <w15:docId w15:val="{3BD093AA-F247-4496-960A-39850B18F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763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221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Vanesa</dc:creator>
  <cp:keywords/>
  <dc:description/>
  <cp:lastModifiedBy>Manuel</cp:lastModifiedBy>
  <cp:revision>4</cp:revision>
  <dcterms:created xsi:type="dcterms:W3CDTF">2020-03-30T10:16:00Z</dcterms:created>
  <dcterms:modified xsi:type="dcterms:W3CDTF">2020-03-30T11:08:00Z</dcterms:modified>
</cp:coreProperties>
</file>