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7" w:type="dxa"/>
        <w:tblInd w:w="294" w:type="dxa"/>
        <w:tblBorders>
          <w:insideV w:val="single" w:sz="2" w:space="0" w:color="000000"/>
        </w:tblBorders>
        <w:tblCellMar>
          <w:top w:w="308" w:type="dxa"/>
          <w:left w:w="100" w:type="dxa"/>
          <w:right w:w="131" w:type="dxa"/>
        </w:tblCellMar>
        <w:tblLook w:val="04A0" w:firstRow="1" w:lastRow="0" w:firstColumn="1" w:lastColumn="0" w:noHBand="0" w:noVBand="1"/>
      </w:tblPr>
      <w:tblGrid>
        <w:gridCol w:w="9837"/>
      </w:tblGrid>
      <w:tr w:rsidR="002E123C" w:rsidRPr="00785FB1" w:rsidTr="00F9330A">
        <w:trPr>
          <w:trHeight w:val="2954"/>
        </w:trPr>
        <w:tc>
          <w:tcPr>
            <w:tcW w:w="9837" w:type="dxa"/>
          </w:tcPr>
          <w:p w:rsidR="00107E18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>D</w:t>
            </w:r>
            <w:r w:rsidR="00785FB1" w:rsidRPr="00785FB1">
              <w:rPr>
                <w:b/>
                <w:sz w:val="24"/>
              </w:rPr>
              <w:t>………………………………………………</w:t>
            </w:r>
            <w:proofErr w:type="gramStart"/>
            <w:r w:rsidR="00785FB1" w:rsidRPr="00785FB1">
              <w:rPr>
                <w:b/>
                <w:sz w:val="24"/>
              </w:rPr>
              <w:t>…….</w:t>
            </w:r>
            <w:proofErr w:type="gramEnd"/>
            <w:r w:rsidR="00785FB1" w:rsidRPr="00785FB1">
              <w:rPr>
                <w:b/>
                <w:sz w:val="24"/>
              </w:rPr>
              <w:t xml:space="preserve">.                    </w:t>
            </w:r>
            <w:r w:rsidRPr="00785FB1">
              <w:rPr>
                <w:b/>
                <w:sz w:val="24"/>
              </w:rPr>
              <w:t xml:space="preserve">, con </w:t>
            </w:r>
            <w:r w:rsidR="00107E18">
              <w:rPr>
                <w:b/>
                <w:sz w:val="24"/>
              </w:rPr>
              <w:t>NIF/</w:t>
            </w:r>
            <w:r w:rsidRPr="00785FB1">
              <w:rPr>
                <w:b/>
                <w:sz w:val="24"/>
              </w:rPr>
              <w:t>CIF</w:t>
            </w:r>
            <w:r w:rsidR="00785FB1" w:rsidRPr="00785FB1">
              <w:rPr>
                <w:b/>
                <w:sz w:val="24"/>
              </w:rPr>
              <w:t>…………………..</w:t>
            </w:r>
            <w:r w:rsidRPr="00785FB1">
              <w:rPr>
                <w:b/>
                <w:sz w:val="24"/>
              </w:rPr>
              <w:t xml:space="preserve">, 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  <w:proofErr w:type="gramStart"/>
            <w:r>
              <w:rPr>
                <w:b/>
                <w:sz w:val="24"/>
              </w:rPr>
              <w:t xml:space="preserve"> :…</w:t>
            </w:r>
            <w:proofErr w:type="gramEnd"/>
            <w:r>
              <w:rPr>
                <w:b/>
                <w:sz w:val="24"/>
              </w:rPr>
              <w:t xml:space="preserve">……………………………………………… </w:t>
            </w:r>
            <w:proofErr w:type="gramStart"/>
            <w:r>
              <w:rPr>
                <w:b/>
                <w:sz w:val="24"/>
              </w:rPr>
              <w:t>Población;…</w:t>
            </w:r>
            <w:proofErr w:type="gramEnd"/>
            <w:r>
              <w:rPr>
                <w:b/>
                <w:sz w:val="24"/>
              </w:rPr>
              <w:t>………………….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CP.:…</w:t>
            </w:r>
            <w:proofErr w:type="gramEnd"/>
            <w:r>
              <w:rPr>
                <w:b/>
                <w:sz w:val="24"/>
              </w:rPr>
              <w:t xml:space="preserve">………Teléfono: …………………….. </w:t>
            </w:r>
            <w:proofErr w:type="spellStart"/>
            <w:r>
              <w:rPr>
                <w:b/>
                <w:sz w:val="24"/>
              </w:rPr>
              <w:t>Correo_</w:t>
            </w:r>
            <w:proofErr w:type="gramStart"/>
            <w:r>
              <w:rPr>
                <w:b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>:…</w:t>
            </w:r>
            <w:proofErr w:type="gramEnd"/>
            <w:r>
              <w:rPr>
                <w:b/>
                <w:sz w:val="24"/>
              </w:rPr>
              <w:t>……………………………..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2E123C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 xml:space="preserve">en calidad de </w:t>
            </w:r>
            <w:r w:rsidR="009D4B7D" w:rsidRPr="009D4B7D">
              <w:rPr>
                <w:sz w:val="24"/>
              </w:rPr>
              <w:t>Patrón</w:t>
            </w:r>
            <w:r w:rsidR="00F9330A">
              <w:rPr>
                <w:sz w:val="24"/>
              </w:rPr>
              <w:t>/Armador/Representante</w:t>
            </w:r>
            <w:r w:rsidRPr="009D4B7D">
              <w:rPr>
                <w:sz w:val="24"/>
              </w:rPr>
              <w:t xml:space="preserve"> </w:t>
            </w:r>
            <w:r w:rsidR="009D4B7D" w:rsidRPr="009D4B7D">
              <w:rPr>
                <w:sz w:val="24"/>
              </w:rPr>
              <w:t>(Tache lo que no proceda)</w:t>
            </w:r>
            <w:r w:rsidR="00F9330A">
              <w:rPr>
                <w:sz w:val="24"/>
              </w:rPr>
              <w:t xml:space="preserve"> </w:t>
            </w:r>
            <w:r w:rsidRPr="00785FB1">
              <w:rPr>
                <w:b/>
                <w:sz w:val="24"/>
              </w:rPr>
              <w:t>del Buque/</w:t>
            </w:r>
            <w:proofErr w:type="gramStart"/>
            <w:r w:rsidRPr="00785FB1">
              <w:rPr>
                <w:b/>
                <w:sz w:val="24"/>
              </w:rPr>
              <w:t>Embarcación :</w:t>
            </w:r>
            <w:proofErr w:type="gramEnd"/>
          </w:p>
          <w:p w:rsidR="002253C5" w:rsidRPr="00785FB1" w:rsidRDefault="002253C5">
            <w:pPr>
              <w:ind w:left="15" w:hanging="5"/>
              <w:jc w:val="both"/>
              <w:rPr>
                <w:b/>
              </w:rPr>
            </w:pPr>
          </w:p>
          <w:tbl>
            <w:tblPr>
              <w:tblStyle w:val="TableGrid"/>
              <w:tblW w:w="9590" w:type="dxa"/>
              <w:tblInd w:w="10" w:type="dxa"/>
              <w:tblCellMar>
                <w:top w:w="29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2E123C" w:rsidRPr="00785FB1">
              <w:trPr>
                <w:trHeight w:val="1024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330A" w:rsidRDefault="00F9330A">
                  <w:pPr>
                    <w:spacing w:after="119"/>
                    <w:rPr>
                      <w:b/>
                    </w:rPr>
                  </w:pPr>
                </w:p>
                <w:p w:rsidR="002E123C" w:rsidRPr="00785FB1" w:rsidRDefault="00237ED6">
                  <w:pPr>
                    <w:spacing w:after="119"/>
                    <w:rPr>
                      <w:b/>
                    </w:rPr>
                  </w:pPr>
                  <w:r w:rsidRPr="00785FB1">
                    <w:rPr>
                      <w:b/>
                    </w:rPr>
                    <w:t xml:space="preserve">Nombre: </w:t>
                  </w:r>
                  <w:r w:rsidR="00785FB1" w:rsidRPr="00785FB1">
                    <w:rPr>
                      <w:b/>
                    </w:rPr>
                    <w:t>……</w:t>
                  </w:r>
                  <w:proofErr w:type="gramStart"/>
                  <w:r w:rsidR="00785FB1" w:rsidRPr="00785FB1">
                    <w:rPr>
                      <w:b/>
                    </w:rPr>
                    <w:t>…….</w:t>
                  </w:r>
                  <w:proofErr w:type="gramEnd"/>
                  <w:r w:rsidR="00785FB1" w:rsidRPr="00785FB1">
                    <w:rPr>
                      <w:b/>
                    </w:rPr>
                    <w:t>.…</w:t>
                  </w:r>
                </w:p>
                <w:p w:rsidR="002253C5" w:rsidRDefault="002253C5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  <w:sz w:val="20"/>
                    </w:rPr>
                  </w:pPr>
                </w:p>
                <w:p w:rsidR="002E123C" w:rsidRPr="00785FB1" w:rsidRDefault="00785FB1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</w:rPr>
                  </w:pPr>
                  <w:r w:rsidRPr="00785FB1">
                    <w:rPr>
                      <w:b/>
                      <w:sz w:val="20"/>
                    </w:rPr>
                    <w:t>NIB: …</w:t>
                  </w:r>
                  <w:proofErr w:type="gramStart"/>
                  <w:r w:rsidRPr="00785FB1">
                    <w:rPr>
                      <w:b/>
                      <w:sz w:val="20"/>
                    </w:rPr>
                    <w:t>…….</w:t>
                  </w:r>
                  <w:proofErr w:type="gramEnd"/>
                  <w:r w:rsidRPr="00785FB1">
                    <w:rPr>
                      <w:b/>
                      <w:sz w:val="20"/>
                    </w:rPr>
                    <w:t>…..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="00F9330A">
                    <w:rPr>
                      <w:b/>
                      <w:sz w:val="20"/>
                    </w:rPr>
                    <w:t xml:space="preserve">                                                          </w:t>
                  </w:r>
                  <w:r w:rsidR="00237ED6" w:rsidRPr="00785FB1">
                    <w:rPr>
                      <w:b/>
                      <w:sz w:val="20"/>
                    </w:rPr>
                    <w:t xml:space="preserve">Matrícula: 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Pr="00785FB1">
                    <w:rPr>
                      <w:b/>
                      <w:sz w:val="20"/>
                    </w:rPr>
                    <w:t>…………………</w:t>
                  </w:r>
                </w:p>
                <w:p w:rsidR="002E123C" w:rsidRPr="00785FB1" w:rsidRDefault="002E123C" w:rsidP="00785FB1">
                  <w:pPr>
                    <w:rPr>
                      <w:b/>
                    </w:rPr>
                  </w:pPr>
                </w:p>
              </w:tc>
            </w:tr>
          </w:tbl>
          <w:p w:rsidR="002E123C" w:rsidRPr="00785FB1" w:rsidRDefault="002E123C" w:rsidP="00F9330A">
            <w:pPr>
              <w:rPr>
                <w:b/>
              </w:rPr>
            </w:pPr>
          </w:p>
        </w:tc>
      </w:tr>
    </w:tbl>
    <w:p w:rsidR="00F8621A" w:rsidRDefault="00F8621A" w:rsidP="00F8621A">
      <w:pPr>
        <w:pStyle w:val="Default"/>
      </w:pPr>
    </w:p>
    <w:p w:rsidR="00F8621A" w:rsidRDefault="00F8621A" w:rsidP="00F8621A">
      <w:pPr>
        <w:pStyle w:val="Default"/>
      </w:pPr>
    </w:p>
    <w:p w:rsidR="00F8621A" w:rsidRDefault="00F8621A" w:rsidP="00F8621A">
      <w:pPr>
        <w:pStyle w:val="Default"/>
      </w:pPr>
      <w:r>
        <w:t>DECLARA BAJO SU RESPONSABILIDAD:</w:t>
      </w:r>
    </w:p>
    <w:p w:rsidR="00F8621A" w:rsidRDefault="00F8621A" w:rsidP="00F8621A">
      <w:pPr>
        <w:pStyle w:val="Default"/>
      </w:pPr>
    </w:p>
    <w:p w:rsidR="00F8621A" w:rsidRDefault="00F8621A" w:rsidP="00F8621A">
      <w:pPr>
        <w:pStyle w:val="Default"/>
        <w:jc w:val="both"/>
      </w:pPr>
      <w:r>
        <w:t>1.- Que el actual despacho por tiempo de mi buque/embarcación caduca durante el periodo establecido en el RD</w:t>
      </w:r>
      <w:r w:rsidRPr="00942EEC">
        <w:t>. 463/2020, de 14 de marzo</w:t>
      </w:r>
      <w:r>
        <w:t>, para el estado de alarma o sus prórrogas</w:t>
      </w:r>
    </w:p>
    <w:p w:rsidR="00F8621A" w:rsidRPr="00942EEC" w:rsidRDefault="00F8621A" w:rsidP="00F8621A">
      <w:pPr>
        <w:pStyle w:val="Default"/>
        <w:jc w:val="both"/>
      </w:pPr>
    </w:p>
    <w:p w:rsidR="00F8621A" w:rsidRDefault="00F8621A" w:rsidP="00F8621A">
      <w:pPr>
        <w:pStyle w:val="Default"/>
        <w:jc w:val="both"/>
      </w:pPr>
      <w:r>
        <w:t xml:space="preserve"> 2.- Que no ha vari</w:t>
      </w:r>
      <w:bookmarkStart w:id="0" w:name="_GoBack"/>
      <w:bookmarkEnd w:id="0"/>
      <w:r>
        <w:t>ado ninguna circunstancia de las que permiten acogerme al despacho por tiempo, deseando seguir en esa modalidad de despacho en tanto dure la situación indicada anteriormente.</w:t>
      </w:r>
    </w:p>
    <w:p w:rsidR="00F8621A" w:rsidRDefault="00F8621A" w:rsidP="00F8621A">
      <w:pPr>
        <w:pStyle w:val="Default"/>
        <w:jc w:val="both"/>
      </w:pPr>
    </w:p>
    <w:p w:rsidR="00F8621A" w:rsidRDefault="00F8621A" w:rsidP="00F8621A">
      <w:pPr>
        <w:pStyle w:val="Default"/>
        <w:jc w:val="both"/>
      </w:pPr>
      <w:r>
        <w:t>3.-Que realiza esta DECLARACIÓN RESPONSABLE a los efectos previstos en el artículo 5 de la Orden TMA/258/2020, de 19 de marzo (BOE 20/03/2020)</w:t>
      </w:r>
      <w:r>
        <w:t>.</w:t>
      </w:r>
      <w:r>
        <w:t xml:space="preserve"> </w:t>
      </w:r>
    </w:p>
    <w:p w:rsidR="00F8621A" w:rsidRDefault="00F8621A" w:rsidP="00F8621A">
      <w:pPr>
        <w:pStyle w:val="Default"/>
        <w:jc w:val="both"/>
      </w:pPr>
    </w:p>
    <w:p w:rsidR="002253C5" w:rsidRDefault="002253C5" w:rsidP="00A035C4">
      <w:pPr>
        <w:ind w:left="426"/>
        <w:jc w:val="center"/>
      </w:pPr>
      <w:r>
        <w:t>VIGO, a …… de ……</w:t>
      </w:r>
      <w:proofErr w:type="gramStart"/>
      <w:r>
        <w:t>…….</w:t>
      </w:r>
      <w:proofErr w:type="gramEnd"/>
      <w:r>
        <w:t>. de 2020</w:t>
      </w:r>
    </w:p>
    <w:p w:rsidR="00A035C4" w:rsidRDefault="00A035C4" w:rsidP="00A035C4">
      <w:pPr>
        <w:ind w:left="426"/>
        <w:jc w:val="center"/>
      </w:pPr>
    </w:p>
    <w:p w:rsidR="00107E18" w:rsidRDefault="002253C5" w:rsidP="00C14777">
      <w:pPr>
        <w:ind w:left="426"/>
        <w:jc w:val="center"/>
        <w:rPr>
          <w:sz w:val="24"/>
        </w:rPr>
      </w:pPr>
      <w:r>
        <w:t xml:space="preserve">Firma del </w:t>
      </w:r>
      <w:r w:rsidR="00C14777" w:rsidRPr="009D4B7D">
        <w:rPr>
          <w:sz w:val="24"/>
        </w:rPr>
        <w:t>Patrón</w:t>
      </w:r>
      <w:r w:rsidR="00C14777">
        <w:rPr>
          <w:sz w:val="24"/>
        </w:rPr>
        <w:t>/Armador/Representante</w:t>
      </w:r>
      <w:r w:rsidR="00C14777" w:rsidRPr="009D4B7D">
        <w:rPr>
          <w:sz w:val="24"/>
        </w:rPr>
        <w:t xml:space="preserve"> </w:t>
      </w:r>
    </w:p>
    <w:p w:rsidR="00F8621A" w:rsidRDefault="00F8621A" w:rsidP="00453024"/>
    <w:p w:rsidR="00107E18" w:rsidRPr="00453024" w:rsidRDefault="00107E18" w:rsidP="00453024">
      <w:r w:rsidRPr="00453024">
        <w:t>NOTAS:</w:t>
      </w:r>
    </w:p>
    <w:p w:rsidR="00107E18" w:rsidRPr="00CA1614" w:rsidRDefault="00107E18" w:rsidP="00107E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  <w:r w:rsidR="00F8621A">
        <w:rPr>
          <w:rFonts w:ascii="Arial" w:hAnsi="Arial" w:cs="Arial"/>
          <w:sz w:val="20"/>
          <w:szCs w:val="20"/>
        </w:rPr>
        <w:t>El despacho por tiempo queda prorrogado automáticamente por el tiempo que dure el estado de alarma sin necesidad de autorización de la capitanía</w:t>
      </w:r>
      <w:r w:rsidR="00453024" w:rsidRPr="00CA1614">
        <w:rPr>
          <w:rFonts w:ascii="Arial" w:hAnsi="Arial" w:cs="Arial"/>
          <w:sz w:val="20"/>
          <w:szCs w:val="20"/>
        </w:rPr>
        <w:t>.</w:t>
      </w:r>
    </w:p>
    <w:p w:rsidR="00F8621A" w:rsidRDefault="00453024" w:rsidP="00F8621A">
      <w:pPr>
        <w:jc w:val="both"/>
        <w:rPr>
          <w:rFonts w:ascii="Arial" w:hAnsi="Arial" w:cs="Arial"/>
          <w:sz w:val="20"/>
          <w:szCs w:val="20"/>
        </w:rPr>
      </w:pPr>
      <w:r w:rsidRPr="00CA1614">
        <w:rPr>
          <w:rFonts w:ascii="Arial" w:hAnsi="Arial" w:cs="Arial"/>
          <w:sz w:val="20"/>
          <w:szCs w:val="20"/>
        </w:rPr>
        <w:t xml:space="preserve">2.- </w:t>
      </w:r>
      <w:r w:rsidR="00F8621A">
        <w:rPr>
          <w:rFonts w:ascii="Arial" w:hAnsi="Arial" w:cs="Arial"/>
          <w:sz w:val="20"/>
          <w:szCs w:val="20"/>
        </w:rPr>
        <w:t xml:space="preserve">Durante la prórroga se deben comunicar todos los enroles y </w:t>
      </w:r>
      <w:proofErr w:type="spellStart"/>
      <w:r w:rsidR="00F8621A">
        <w:rPr>
          <w:rFonts w:ascii="Arial" w:hAnsi="Arial" w:cs="Arial"/>
          <w:sz w:val="20"/>
          <w:szCs w:val="20"/>
        </w:rPr>
        <w:t>desenroles</w:t>
      </w:r>
      <w:proofErr w:type="spellEnd"/>
      <w:r w:rsidR="00CA1614">
        <w:rPr>
          <w:rFonts w:ascii="Arial" w:hAnsi="Arial" w:cs="Arial"/>
          <w:sz w:val="20"/>
          <w:szCs w:val="20"/>
        </w:rPr>
        <w:t>.</w:t>
      </w:r>
    </w:p>
    <w:p w:rsidR="00F8621A" w:rsidRPr="00A36285" w:rsidRDefault="00F8621A" w:rsidP="00F86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Esta declaración se debe presentar electrónicamente: </w:t>
      </w:r>
    </w:p>
    <w:p w:rsidR="00A03593" w:rsidRPr="00F8621A" w:rsidRDefault="00F8621A" w:rsidP="00F8621A">
      <w:pPr>
        <w:spacing w:after="200" w:line="276" w:lineRule="auto"/>
        <w:rPr>
          <w:rFonts w:ascii="Arial" w:hAnsi="Arial" w:cs="Arial"/>
          <w:sz w:val="20"/>
          <w:szCs w:val="20"/>
        </w:rPr>
      </w:pPr>
      <w:hyperlink r:id="rId7" w:history="1">
        <w:r w:rsidRPr="00F8621A">
          <w:rPr>
            <w:rStyle w:val="Hipervnculo"/>
            <w:rFonts w:ascii="Arial" w:hAnsi="Arial" w:cs="Arial"/>
            <w:sz w:val="20"/>
            <w:szCs w:val="20"/>
          </w:rPr>
          <w:t>https://sede.fomento.gob.es/SEDE_ELECTRONICA/LANG_CASTELLANO/OFICINAS_SECTORIALES/MARINA_MERCANTE/PRECE_GENE/</w:t>
        </w:r>
      </w:hyperlink>
    </w:p>
    <w:sectPr w:rsidR="00A03593" w:rsidRPr="00F8621A" w:rsidSect="00107E18">
      <w:headerReference w:type="default" r:id="rId8"/>
      <w:footerReference w:type="default" r:id="rId9"/>
      <w:type w:val="continuous"/>
      <w:pgSz w:w="11904" w:h="16834"/>
      <w:pgMar w:top="851" w:right="1070" w:bottom="1020" w:left="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85" w:rsidRDefault="00D90385" w:rsidP="00E36200">
      <w:pPr>
        <w:spacing w:after="0" w:line="240" w:lineRule="auto"/>
      </w:pPr>
      <w:r>
        <w:separator/>
      </w:r>
    </w:p>
  </w:endnote>
  <w:endnote w:type="continuationSeparator" w:id="0">
    <w:p w:rsidR="00D90385" w:rsidRDefault="00D90385" w:rsidP="00E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7" w:rsidRPr="006C1779" w:rsidRDefault="00C14777" w:rsidP="00C14777">
    <w:pPr>
      <w:spacing w:after="0" w:line="249" w:lineRule="auto"/>
      <w:ind w:left="5" w:hanging="5"/>
      <w:jc w:val="both"/>
      <w:rPr>
        <w:sz w:val="20"/>
        <w:szCs w:val="20"/>
      </w:rPr>
    </w:pPr>
    <w:r w:rsidRPr="006C1779">
      <w:rPr>
        <w:sz w:val="20"/>
        <w:szCs w:val="20"/>
      </w:rPr>
      <w:t>El falseamiento de esta informac</w:t>
    </w:r>
    <w:r>
      <w:rPr>
        <w:sz w:val="20"/>
        <w:szCs w:val="20"/>
      </w:rPr>
      <w:t>ión a la autoridad marítima, así</w:t>
    </w:r>
    <w:r w:rsidRPr="006C1779">
      <w:rPr>
        <w:sz w:val="20"/>
        <w:szCs w:val="20"/>
      </w:rPr>
      <w:t xml:space="preserve"> como el hacerlo de modo incorrecto están tipificados como infracciones en los arts. 308.3.e y 307.3.ñ, respectivamente, del real decreto legislativo 2/2011, por el que se aprueba el texto refundido de la ley de puertos del estado y de la marina mercante</w:t>
    </w:r>
  </w:p>
  <w:p w:rsidR="00C14777" w:rsidRDefault="00C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85" w:rsidRDefault="00D90385" w:rsidP="00E36200">
      <w:pPr>
        <w:spacing w:after="0" w:line="240" w:lineRule="auto"/>
      </w:pPr>
      <w:r>
        <w:separator/>
      </w:r>
    </w:p>
  </w:footnote>
  <w:footnote w:type="continuationSeparator" w:id="0">
    <w:p w:rsidR="00D90385" w:rsidRDefault="00D90385" w:rsidP="00E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4111"/>
      <w:gridCol w:w="4407"/>
    </w:tblGrid>
    <w:tr w:rsidR="00E36200" w:rsidTr="00107E18">
      <w:trPr>
        <w:trHeight w:val="1125"/>
      </w:trPr>
      <w:tc>
        <w:tcPr>
          <w:tcW w:w="1413" w:type="dxa"/>
        </w:tcPr>
        <w:p w:rsidR="00E36200" w:rsidRDefault="00E362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0EE565E" wp14:editId="2274096D">
                <wp:simplePos x="0" y="0"/>
                <wp:positionH relativeFrom="column">
                  <wp:posOffset>30480</wp:posOffset>
                </wp:positionH>
                <wp:positionV relativeFrom="paragraph">
                  <wp:posOffset>54611</wp:posOffset>
                </wp:positionV>
                <wp:extent cx="640080" cy="624840"/>
                <wp:effectExtent l="0" t="0" r="7620" b="3810"/>
                <wp:wrapSquare wrapText="bothSides"/>
                <wp:docPr id="2" name="Picture 12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E36200" w:rsidRPr="00107E18" w:rsidRDefault="00E36200" w:rsidP="00E36200">
          <w:pPr>
            <w:ind w:right="336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MINISTERIO</w:t>
          </w:r>
        </w:p>
        <w:p w:rsidR="00E36200" w:rsidRPr="00107E18" w:rsidRDefault="00E36200" w:rsidP="00E3620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DE TRANSPORTES, MOVILIDAD</w:t>
          </w:r>
        </w:p>
        <w:p w:rsidR="00E36200" w:rsidRDefault="00E36200" w:rsidP="00E36200">
          <w:pPr>
            <w:pStyle w:val="Encabezado"/>
          </w:pPr>
          <w:r w:rsidRPr="00107E18">
            <w:rPr>
              <w:rFonts w:ascii="Gill Sans MT" w:hAnsi="Gill Sans MT"/>
              <w:sz w:val="20"/>
              <w:szCs w:val="20"/>
            </w:rPr>
            <w:t>Y AGENDA URBANA</w:t>
          </w:r>
        </w:p>
      </w:tc>
      <w:tc>
        <w:tcPr>
          <w:tcW w:w="4407" w:type="dxa"/>
          <w:vAlign w:val="center"/>
        </w:tcPr>
        <w:p w:rsidR="00E36200" w:rsidRPr="00107E18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 xml:space="preserve">SECRETARIA GENERAL </w:t>
          </w:r>
          <w:proofErr w:type="gramStart"/>
          <w:r w:rsidRPr="00107E18">
            <w:rPr>
              <w:rFonts w:ascii="Gill Sans MT" w:hAnsi="Gill Sans MT"/>
              <w:sz w:val="16"/>
              <w:szCs w:val="16"/>
            </w:rPr>
            <w:t>DE  TRANSPORTES</w:t>
          </w:r>
          <w:proofErr w:type="gramEnd"/>
          <w:r w:rsidRPr="00107E18">
            <w:rPr>
              <w:rFonts w:ascii="Gill Sans MT" w:hAnsi="Gill Sans MT"/>
              <w:sz w:val="16"/>
              <w:szCs w:val="16"/>
            </w:rPr>
            <w:t xml:space="preserve"> Y MOVILIDAD </w:t>
          </w:r>
        </w:p>
        <w:p w:rsidR="00E36200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>DIRECCIÓN GENERAL DE LA MARINA MERCANTE</w:t>
          </w:r>
        </w:p>
        <w:p w:rsidR="00107E18" w:rsidRPr="00E36200" w:rsidRDefault="00107E18" w:rsidP="00107E18">
          <w:pPr>
            <w:pStyle w:val="Encabezad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6"/>
              <w:szCs w:val="16"/>
            </w:rPr>
            <w:t>CAPITANIA MARITIMA DE VIGO</w:t>
          </w:r>
        </w:p>
      </w:tc>
    </w:tr>
    <w:tr w:rsidR="00107E18" w:rsidTr="00107E18">
      <w:trPr>
        <w:trHeight w:val="342"/>
      </w:trPr>
      <w:tc>
        <w:tcPr>
          <w:tcW w:w="9931" w:type="dxa"/>
          <w:gridSpan w:val="3"/>
        </w:tcPr>
        <w:p w:rsidR="00107E18" w:rsidRPr="00107E18" w:rsidRDefault="00F8621A" w:rsidP="00A03593">
          <w:pPr>
            <w:pStyle w:val="Encabezado"/>
            <w:tabs>
              <w:tab w:val="clear" w:pos="4252"/>
              <w:tab w:val="clear" w:pos="8504"/>
              <w:tab w:val="left" w:pos="3108"/>
            </w:tabs>
            <w:jc w:val="center"/>
            <w:rPr>
              <w:rFonts w:ascii="Gill Sans MT" w:hAnsi="Gill Sans MT"/>
              <w:b/>
              <w:sz w:val="24"/>
              <w:szCs w:val="24"/>
            </w:rPr>
          </w:pPr>
          <w:r>
            <w:rPr>
              <w:rFonts w:ascii="Gill Sans MT" w:hAnsi="Gill Sans MT"/>
              <w:b/>
              <w:sz w:val="24"/>
              <w:szCs w:val="24"/>
            </w:rPr>
            <w:t>DECLARACION RESPONSABLE</w:t>
          </w:r>
          <w:r w:rsidR="00107E18" w:rsidRPr="00107E18">
            <w:rPr>
              <w:rFonts w:ascii="Gill Sans MT" w:hAnsi="Gill Sans MT"/>
              <w:b/>
              <w:sz w:val="24"/>
              <w:szCs w:val="24"/>
            </w:rPr>
            <w:t xml:space="preserve"> – </w:t>
          </w:r>
          <w:r>
            <w:rPr>
              <w:rFonts w:ascii="Gill Sans MT" w:hAnsi="Gill Sans MT"/>
              <w:b/>
              <w:sz w:val="24"/>
              <w:szCs w:val="24"/>
            </w:rPr>
            <w:t xml:space="preserve">PRORROGA </w:t>
          </w:r>
          <w:r w:rsidR="00107E18" w:rsidRPr="00107E18">
            <w:rPr>
              <w:rFonts w:ascii="Gill Sans MT" w:hAnsi="Gill Sans MT"/>
              <w:b/>
              <w:sz w:val="24"/>
              <w:szCs w:val="24"/>
            </w:rPr>
            <w:t>DESPACHO POR TIEMPO</w:t>
          </w:r>
        </w:p>
      </w:tc>
    </w:tr>
  </w:tbl>
  <w:p w:rsidR="00E36200" w:rsidRDefault="00E36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7EA2"/>
    <w:multiLevelType w:val="hybridMultilevel"/>
    <w:tmpl w:val="DBC0E932"/>
    <w:lvl w:ilvl="0" w:tplc="D4E04EE4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0EA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5AC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0D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E61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D3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57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AC3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81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5C02"/>
    <w:multiLevelType w:val="hybridMultilevel"/>
    <w:tmpl w:val="2254659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C"/>
    <w:rsid w:val="00020700"/>
    <w:rsid w:val="00065D66"/>
    <w:rsid w:val="00082047"/>
    <w:rsid w:val="00107E18"/>
    <w:rsid w:val="001B1258"/>
    <w:rsid w:val="00214E52"/>
    <w:rsid w:val="002253C5"/>
    <w:rsid w:val="00237ED6"/>
    <w:rsid w:val="002D2C01"/>
    <w:rsid w:val="002E123C"/>
    <w:rsid w:val="003639CD"/>
    <w:rsid w:val="00453024"/>
    <w:rsid w:val="0066245A"/>
    <w:rsid w:val="00673349"/>
    <w:rsid w:val="00774B4B"/>
    <w:rsid w:val="00785FB1"/>
    <w:rsid w:val="00952E60"/>
    <w:rsid w:val="009D4B7D"/>
    <w:rsid w:val="00A03593"/>
    <w:rsid w:val="00A035C4"/>
    <w:rsid w:val="00AD2776"/>
    <w:rsid w:val="00C14777"/>
    <w:rsid w:val="00CA1614"/>
    <w:rsid w:val="00D90385"/>
    <w:rsid w:val="00E36200"/>
    <w:rsid w:val="00ED1FC4"/>
    <w:rsid w:val="00F8621A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2C95"/>
  <w15:docId w15:val="{C9400E9F-8BE5-4A88-B8DD-AEC5567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3"/>
      <w:ind w:left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6"/>
      <w:ind w:left="10" w:hanging="10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200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00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E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35C4"/>
    <w:pPr>
      <w:ind w:left="720"/>
      <w:contextualSpacing/>
    </w:pPr>
  </w:style>
  <w:style w:type="paragraph" w:customStyle="1" w:styleId="Default">
    <w:name w:val="Default"/>
    <w:rsid w:val="00F86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8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fomento.gob.es/SEDE_ELECTRONICA/LANG_CASTELLANO/OFICINAS_SECTORIALES/MARINA_MERCANTE/PRECE_G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 Calzón Juan José</dc:creator>
  <cp:keywords/>
  <cp:lastModifiedBy>Escolar Calzón Juan José</cp:lastModifiedBy>
  <cp:revision>2</cp:revision>
  <dcterms:created xsi:type="dcterms:W3CDTF">2020-03-22T09:05:00Z</dcterms:created>
  <dcterms:modified xsi:type="dcterms:W3CDTF">2020-03-22T09:05:00Z</dcterms:modified>
</cp:coreProperties>
</file>